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5833" w14:textId="77777777" w:rsidR="00E6197C" w:rsidRPr="00BD3DE1" w:rsidRDefault="00E6197C" w:rsidP="00E6197C">
      <w:pPr>
        <w:widowControl w:val="0"/>
        <w:autoSpaceDE w:val="0"/>
        <w:autoSpaceDN w:val="0"/>
        <w:adjustRightInd w:val="0"/>
        <w:jc w:val="both"/>
        <w:rPr>
          <w:rFonts w:ascii="Arial" w:hAnsi="Arial" w:cs="Arial"/>
          <w:b/>
          <w:lang w:val="en-US"/>
        </w:rPr>
      </w:pPr>
      <w:r w:rsidRPr="00BD3DE1">
        <w:rPr>
          <w:rFonts w:ascii="Arial" w:hAnsi="Arial" w:cs="Arial"/>
          <w:b/>
          <w:lang w:val="en-US"/>
        </w:rPr>
        <w:t>ABRIDGED CURRICULUM VITAE, SELECTED HIGHLIGHTS</w:t>
      </w:r>
    </w:p>
    <w:p w14:paraId="260059D2" w14:textId="77777777" w:rsidR="00E6197C" w:rsidRPr="002648A5" w:rsidRDefault="00E6197C" w:rsidP="00E6197C">
      <w:pPr>
        <w:widowControl w:val="0"/>
        <w:autoSpaceDE w:val="0"/>
        <w:autoSpaceDN w:val="0"/>
        <w:adjustRightInd w:val="0"/>
        <w:jc w:val="both"/>
        <w:rPr>
          <w:rFonts w:ascii="Arial" w:hAnsi="Arial" w:cs="Arial"/>
          <w:bCs/>
          <w:lang w:val="en-US"/>
        </w:rPr>
      </w:pPr>
    </w:p>
    <w:p w14:paraId="76829717" w14:textId="77777777" w:rsidR="00E6197C" w:rsidRPr="002648A5" w:rsidRDefault="00E6197C" w:rsidP="00E6197C">
      <w:pPr>
        <w:widowControl w:val="0"/>
        <w:autoSpaceDE w:val="0"/>
        <w:autoSpaceDN w:val="0"/>
        <w:adjustRightInd w:val="0"/>
        <w:jc w:val="both"/>
        <w:rPr>
          <w:rFonts w:ascii="Arial" w:hAnsi="Arial" w:cs="Arial"/>
          <w:bCs/>
          <w:lang w:val="en-US"/>
        </w:rPr>
      </w:pPr>
      <w:r w:rsidRPr="00BD3DE1">
        <w:rPr>
          <w:rFonts w:ascii="Arial" w:hAnsi="Arial" w:cs="Arial"/>
          <w:b/>
          <w:lang w:val="en-US"/>
        </w:rPr>
        <w:t>Ramón PÉREZ-GIL</w:t>
      </w:r>
      <w:r w:rsidRPr="002648A5">
        <w:rPr>
          <w:rFonts w:ascii="Arial" w:hAnsi="Arial" w:cs="Arial"/>
          <w:bCs/>
          <w:lang w:val="en-US"/>
        </w:rPr>
        <w:t xml:space="preserve"> Salcido (1955-  </w:t>
      </w:r>
      <w:proofErr w:type="gramStart"/>
      <w:r w:rsidRPr="002648A5">
        <w:rPr>
          <w:rFonts w:ascii="Arial" w:hAnsi="Arial" w:cs="Arial"/>
          <w:bCs/>
          <w:lang w:val="en-US"/>
        </w:rPr>
        <w:t xml:space="preserve">  )</w:t>
      </w:r>
      <w:proofErr w:type="gramEnd"/>
    </w:p>
    <w:p w14:paraId="0AEB4A57" w14:textId="77777777" w:rsidR="00E6197C" w:rsidRPr="002648A5" w:rsidRDefault="00E6197C" w:rsidP="00E6197C">
      <w:pPr>
        <w:widowControl w:val="0"/>
        <w:autoSpaceDE w:val="0"/>
        <w:autoSpaceDN w:val="0"/>
        <w:adjustRightInd w:val="0"/>
        <w:jc w:val="both"/>
        <w:rPr>
          <w:rFonts w:ascii="Arial" w:hAnsi="Arial" w:cs="Arial"/>
          <w:bCs/>
          <w:lang w:val="en-US"/>
        </w:rPr>
      </w:pPr>
    </w:p>
    <w:p w14:paraId="43B43BDA"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Mexican, Divorced, 3 children</w:t>
      </w:r>
    </w:p>
    <w:p w14:paraId="7B04BC51" w14:textId="5F218B61"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Spanish, mother language. English 100%, German and French 75%</w:t>
      </w:r>
    </w:p>
    <w:p w14:paraId="74FA3772"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Biologist, Zoologist, Wildlife Biologist</w:t>
      </w:r>
    </w:p>
    <w:p w14:paraId="3E2DF3D8"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Graduated from Mexico’s National University (UNAM) 1974-1978</w:t>
      </w:r>
    </w:p>
    <w:p w14:paraId="03F080CF"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with further graduate studies on:</w:t>
      </w:r>
    </w:p>
    <w:p w14:paraId="3C8A48C9" w14:textId="77777777" w:rsidR="00E6197C" w:rsidRPr="002648A5" w:rsidRDefault="00E6197C" w:rsidP="00E6197C">
      <w:pPr>
        <w:widowControl w:val="0"/>
        <w:numPr>
          <w:ilvl w:val="0"/>
          <w:numId w:val="3"/>
        </w:numPr>
        <w:autoSpaceDE w:val="0"/>
        <w:autoSpaceDN w:val="0"/>
        <w:adjustRightInd w:val="0"/>
        <w:jc w:val="both"/>
        <w:rPr>
          <w:rFonts w:ascii="Arial" w:hAnsi="Arial" w:cs="Arial"/>
          <w:lang w:val="en-US"/>
        </w:rPr>
      </w:pPr>
      <w:r w:rsidRPr="002648A5">
        <w:rPr>
          <w:rFonts w:ascii="Arial" w:hAnsi="Arial" w:cs="Arial"/>
          <w:lang w:val="en-US"/>
        </w:rPr>
        <w:t>Management of Natural Resources at the School of Natural Resources and Museum of Zoology at the University of Michigan, 1978-1980</w:t>
      </w:r>
    </w:p>
    <w:p w14:paraId="20171AB7" w14:textId="77777777" w:rsidR="00E6197C" w:rsidRPr="002648A5" w:rsidRDefault="00E6197C" w:rsidP="00E6197C">
      <w:pPr>
        <w:widowControl w:val="0"/>
        <w:numPr>
          <w:ilvl w:val="0"/>
          <w:numId w:val="3"/>
        </w:numPr>
        <w:autoSpaceDE w:val="0"/>
        <w:autoSpaceDN w:val="0"/>
        <w:adjustRightInd w:val="0"/>
        <w:jc w:val="both"/>
        <w:rPr>
          <w:rFonts w:ascii="Arial" w:hAnsi="Arial" w:cs="Arial"/>
          <w:lang w:val="en-US"/>
        </w:rPr>
      </w:pPr>
      <w:r w:rsidRPr="002648A5">
        <w:rPr>
          <w:rFonts w:ascii="Arial" w:hAnsi="Arial" w:cs="Arial"/>
          <w:lang w:val="en-US"/>
        </w:rPr>
        <w:t>Breeding Endangered Species in Captivity at the Jersey Wildlife Preservation Trust at Jersey British Isles, U.K. 1983</w:t>
      </w:r>
    </w:p>
    <w:p w14:paraId="3168B433" w14:textId="77777777" w:rsidR="00E6197C" w:rsidRPr="002648A5" w:rsidRDefault="00E6197C" w:rsidP="00E6197C">
      <w:pPr>
        <w:widowControl w:val="0"/>
        <w:numPr>
          <w:ilvl w:val="0"/>
          <w:numId w:val="3"/>
        </w:numPr>
        <w:autoSpaceDE w:val="0"/>
        <w:autoSpaceDN w:val="0"/>
        <w:adjustRightInd w:val="0"/>
        <w:jc w:val="both"/>
        <w:rPr>
          <w:rFonts w:ascii="Arial" w:hAnsi="Arial" w:cs="Arial"/>
          <w:lang w:val="en-US"/>
        </w:rPr>
      </w:pPr>
      <w:r w:rsidRPr="002648A5">
        <w:rPr>
          <w:rFonts w:ascii="Arial" w:hAnsi="Arial" w:cs="Arial"/>
          <w:lang w:val="en-US"/>
        </w:rPr>
        <w:t>Holistic Resource Management at the Centre for Holistic Resource Management at Albuquerque, New Mexico 1985 &amp; 1988</w:t>
      </w:r>
    </w:p>
    <w:p w14:paraId="18D5DA94" w14:textId="77777777" w:rsidR="00E6197C" w:rsidRPr="002648A5" w:rsidRDefault="00E6197C" w:rsidP="00E6197C">
      <w:pPr>
        <w:widowControl w:val="0"/>
        <w:numPr>
          <w:ilvl w:val="0"/>
          <w:numId w:val="3"/>
        </w:numPr>
        <w:autoSpaceDE w:val="0"/>
        <w:autoSpaceDN w:val="0"/>
        <w:adjustRightInd w:val="0"/>
        <w:jc w:val="both"/>
        <w:rPr>
          <w:rFonts w:ascii="Arial" w:hAnsi="Arial" w:cs="Arial"/>
          <w:lang w:val="en-US"/>
        </w:rPr>
      </w:pPr>
      <w:r w:rsidRPr="002648A5">
        <w:rPr>
          <w:rFonts w:ascii="Arial" w:hAnsi="Arial" w:cs="Arial"/>
          <w:lang w:val="en-US"/>
        </w:rPr>
        <w:t xml:space="preserve">Leadership on Environment and Development LEAD </w:t>
      </w:r>
      <w:proofErr w:type="spellStart"/>
      <w:r w:rsidRPr="002648A5">
        <w:rPr>
          <w:rFonts w:ascii="Arial" w:hAnsi="Arial" w:cs="Arial"/>
          <w:lang w:val="en-US"/>
        </w:rPr>
        <w:t>Programme</w:t>
      </w:r>
      <w:proofErr w:type="spellEnd"/>
      <w:r w:rsidRPr="002648A5">
        <w:rPr>
          <w:rFonts w:ascii="Arial" w:hAnsi="Arial" w:cs="Arial"/>
          <w:lang w:val="en-US"/>
        </w:rPr>
        <w:t xml:space="preserve"> at El Colegio de Mexico (COLMEX). 1994-1996</w:t>
      </w:r>
    </w:p>
    <w:p w14:paraId="5F2F0F45" w14:textId="77777777" w:rsidR="00E6197C" w:rsidRPr="002648A5" w:rsidRDefault="00E6197C" w:rsidP="00E6197C">
      <w:pPr>
        <w:widowControl w:val="0"/>
        <w:numPr>
          <w:ilvl w:val="0"/>
          <w:numId w:val="3"/>
        </w:numPr>
        <w:autoSpaceDE w:val="0"/>
        <w:autoSpaceDN w:val="0"/>
        <w:adjustRightInd w:val="0"/>
        <w:jc w:val="both"/>
        <w:rPr>
          <w:rFonts w:ascii="Arial" w:hAnsi="Arial" w:cs="Arial"/>
          <w:lang w:val="en-US"/>
        </w:rPr>
      </w:pPr>
      <w:r w:rsidRPr="002648A5">
        <w:rPr>
          <w:rFonts w:ascii="Arial" w:hAnsi="Arial" w:cs="Arial"/>
          <w:lang w:val="en-US"/>
        </w:rPr>
        <w:t xml:space="preserve">Monitoring and Evaluation, Organizational and Institutional Assessment, </w:t>
      </w:r>
      <w:proofErr w:type="spellStart"/>
      <w:r w:rsidRPr="002648A5">
        <w:rPr>
          <w:rFonts w:ascii="Arial" w:hAnsi="Arial" w:cs="Arial"/>
          <w:lang w:val="en-US"/>
        </w:rPr>
        <w:t>Universalia</w:t>
      </w:r>
      <w:proofErr w:type="spellEnd"/>
      <w:r w:rsidRPr="002648A5">
        <w:rPr>
          <w:rFonts w:ascii="Arial" w:hAnsi="Arial" w:cs="Arial"/>
          <w:lang w:val="en-US"/>
        </w:rPr>
        <w:t xml:space="preserve"> &amp; IDRC, Montreal Canada 1998</w:t>
      </w:r>
    </w:p>
    <w:p w14:paraId="0E087196" w14:textId="77777777" w:rsidR="00E6197C" w:rsidRPr="002648A5" w:rsidRDefault="00E6197C" w:rsidP="00E6197C">
      <w:pPr>
        <w:widowControl w:val="0"/>
        <w:autoSpaceDE w:val="0"/>
        <w:autoSpaceDN w:val="0"/>
        <w:adjustRightInd w:val="0"/>
        <w:jc w:val="both"/>
        <w:rPr>
          <w:rFonts w:ascii="Arial" w:hAnsi="Arial" w:cs="Arial"/>
          <w:lang w:val="en-US"/>
        </w:rPr>
      </w:pPr>
    </w:p>
    <w:p w14:paraId="3358C170" w14:textId="42659176"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 xml:space="preserve">Selected highlights in his professional experience </w:t>
      </w:r>
      <w:r w:rsidRPr="002648A5">
        <w:rPr>
          <w:rFonts w:ascii="Arial" w:hAnsi="Arial" w:cs="Arial"/>
          <w:lang w:val="en-US"/>
        </w:rPr>
        <w:t>include</w:t>
      </w:r>
      <w:r w:rsidR="00BD3DE1">
        <w:rPr>
          <w:rFonts w:ascii="Arial" w:hAnsi="Arial" w:cs="Arial"/>
          <w:lang w:val="en-US"/>
        </w:rPr>
        <w:t xml:space="preserve"> (among other examples):</w:t>
      </w:r>
      <w:r w:rsidRPr="002648A5">
        <w:rPr>
          <w:rFonts w:ascii="Arial" w:hAnsi="Arial" w:cs="Arial"/>
          <w:lang w:val="en-US"/>
        </w:rPr>
        <w:t xml:space="preserve"> </w:t>
      </w:r>
    </w:p>
    <w:p w14:paraId="0D4283F6" w14:textId="698E6083" w:rsidR="00E6197C" w:rsidRPr="002648A5" w:rsidRDefault="00E6197C" w:rsidP="00E6197C">
      <w:pPr>
        <w:pStyle w:val="Prrafodelista"/>
        <w:widowControl w:val="0"/>
        <w:numPr>
          <w:ilvl w:val="0"/>
          <w:numId w:val="5"/>
        </w:numPr>
        <w:autoSpaceDE w:val="0"/>
        <w:autoSpaceDN w:val="0"/>
        <w:adjustRightInd w:val="0"/>
        <w:jc w:val="both"/>
        <w:rPr>
          <w:rFonts w:ascii="Arial" w:hAnsi="Arial" w:cs="Arial"/>
          <w:lang w:val="en-US"/>
        </w:rPr>
      </w:pPr>
      <w:r w:rsidRPr="002648A5">
        <w:rPr>
          <w:rFonts w:ascii="Arial" w:hAnsi="Arial" w:cs="Arial"/>
          <w:lang w:val="en-US"/>
        </w:rPr>
        <w:t>Creating and directing organizations</w:t>
      </w:r>
      <w:r w:rsidRPr="002648A5">
        <w:rPr>
          <w:rFonts w:ascii="Arial" w:hAnsi="Arial" w:cs="Arial"/>
          <w:lang w:val="en-US"/>
        </w:rPr>
        <w:t xml:space="preserve"> (like</w:t>
      </w:r>
      <w:r w:rsidR="00BD3DE1">
        <w:rPr>
          <w:rFonts w:ascii="Arial" w:hAnsi="Arial" w:cs="Arial"/>
          <w:lang w:val="en-US"/>
        </w:rPr>
        <w:t>:</w:t>
      </w:r>
      <w:r w:rsidRPr="002648A5">
        <w:rPr>
          <w:rFonts w:ascii="Arial" w:hAnsi="Arial" w:cs="Arial"/>
          <w:lang w:val="en-US"/>
        </w:rPr>
        <w:t xml:space="preserve"> </w:t>
      </w:r>
      <w:r w:rsidRPr="002648A5">
        <w:rPr>
          <w:rFonts w:ascii="Arial" w:hAnsi="Arial" w:cs="Arial"/>
          <w:lang w:val="en-US"/>
        </w:rPr>
        <w:t xml:space="preserve">Founder and first President of FAUNAM, (est. </w:t>
      </w:r>
      <w:proofErr w:type="gramStart"/>
      <w:r w:rsidRPr="002648A5">
        <w:rPr>
          <w:rFonts w:ascii="Arial" w:hAnsi="Arial" w:cs="Arial"/>
          <w:lang w:val="en-US"/>
        </w:rPr>
        <w:t>1976)(</w:t>
      </w:r>
      <w:proofErr w:type="gramEnd"/>
      <w:r w:rsidRPr="002648A5">
        <w:rPr>
          <w:rFonts w:ascii="Arial" w:hAnsi="Arial" w:cs="Arial"/>
          <w:lang w:val="en-US"/>
        </w:rPr>
        <w:t>IUCN member)</w:t>
      </w:r>
      <w:r w:rsidRPr="002648A5">
        <w:rPr>
          <w:rFonts w:ascii="Arial" w:hAnsi="Arial" w:cs="Arial"/>
          <w:lang w:val="en-US"/>
        </w:rPr>
        <w:t xml:space="preserve">, or </w:t>
      </w:r>
      <w:r w:rsidRPr="002648A5">
        <w:rPr>
          <w:rFonts w:ascii="Arial" w:hAnsi="Arial" w:cs="Arial"/>
          <w:lang w:val="en-US"/>
        </w:rPr>
        <w:t>Founder and first Director of the Private Sector’s Research Centre on Sustainable Development (CESPEDES) of Mexico’s Business Coordinating Council (CCE) 1993 through 1997 (still in operation)</w:t>
      </w:r>
      <w:r w:rsidR="00BD3DE1">
        <w:rPr>
          <w:rFonts w:ascii="Arial" w:hAnsi="Arial" w:cs="Arial"/>
          <w:lang w:val="en-US"/>
        </w:rPr>
        <w:t>)</w:t>
      </w:r>
    </w:p>
    <w:p w14:paraId="581990BE" w14:textId="13F0920B" w:rsidR="002648A5" w:rsidRPr="002648A5" w:rsidRDefault="00E6197C" w:rsidP="002648A5">
      <w:pPr>
        <w:pStyle w:val="Prrafodelista"/>
        <w:numPr>
          <w:ilvl w:val="0"/>
          <w:numId w:val="5"/>
        </w:numPr>
        <w:autoSpaceDE w:val="0"/>
        <w:autoSpaceDN w:val="0"/>
        <w:jc w:val="both"/>
        <w:rPr>
          <w:rFonts w:ascii="Arial" w:hAnsi="Arial" w:cs="Arial"/>
          <w:lang w:val="en-US"/>
        </w:rPr>
      </w:pPr>
      <w:r w:rsidRPr="002648A5">
        <w:rPr>
          <w:rFonts w:ascii="Arial" w:hAnsi="Arial" w:cs="Arial"/>
          <w:lang w:val="en-US"/>
        </w:rPr>
        <w:t>Managing projects and Coordinating Key Processes</w:t>
      </w:r>
      <w:r w:rsidRPr="002648A5">
        <w:rPr>
          <w:rFonts w:ascii="Arial" w:hAnsi="Arial" w:cs="Arial"/>
          <w:lang w:val="en-US"/>
        </w:rPr>
        <w:t xml:space="preserve"> (like</w:t>
      </w:r>
      <w:r w:rsidR="00BD3DE1">
        <w:rPr>
          <w:rFonts w:ascii="Arial" w:hAnsi="Arial" w:cs="Arial"/>
          <w:lang w:val="en-US"/>
        </w:rPr>
        <w:t>:</w:t>
      </w:r>
      <w:r w:rsidRPr="002648A5">
        <w:rPr>
          <w:rFonts w:ascii="Arial" w:hAnsi="Arial" w:cs="Arial"/>
          <w:lang w:val="en-US"/>
        </w:rPr>
        <w:t xml:space="preserve"> </w:t>
      </w:r>
      <w:r w:rsidRPr="002648A5">
        <w:rPr>
          <w:rFonts w:ascii="Arial" w:hAnsi="Arial" w:cs="Arial"/>
          <w:lang w:val="en-US"/>
        </w:rPr>
        <w:t>Design and creation of the National Fund for Protected Areas (FANP), for the World Bank, the Ministry of Natural Resources, Fisheries and the Environment (SEMARNAP) finally within the Mexican Fund for Nature Conservation (FMCN) (still in operation)</w:t>
      </w:r>
      <w:r w:rsidR="002648A5" w:rsidRPr="002648A5">
        <w:rPr>
          <w:rFonts w:ascii="Arial" w:hAnsi="Arial" w:cs="Arial"/>
          <w:lang w:val="en-US"/>
        </w:rPr>
        <w:t xml:space="preserve">. </w:t>
      </w:r>
      <w:r w:rsidR="002648A5" w:rsidRPr="002648A5">
        <w:rPr>
          <w:rFonts w:ascii="Arial" w:hAnsi="Arial" w:cs="Arial"/>
          <w:lang w:val="en-US"/>
        </w:rPr>
        <w:t>Coordinator of the drafting of Mexico’s Biodiversity Strategy, for CONABIO 1998-2000</w:t>
      </w:r>
      <w:r w:rsidR="002648A5" w:rsidRPr="002648A5">
        <w:rPr>
          <w:rFonts w:ascii="Arial" w:hAnsi="Arial" w:cs="Arial"/>
          <w:lang w:val="en-US"/>
        </w:rPr>
        <w:t xml:space="preserve">. </w:t>
      </w:r>
      <w:r w:rsidR="002648A5" w:rsidRPr="002648A5">
        <w:rPr>
          <w:rFonts w:ascii="Arial" w:hAnsi="Arial" w:cs="Arial"/>
          <w:lang w:val="en-US"/>
        </w:rPr>
        <w:t xml:space="preserve">Co-coordinator of the drafting of a first regional action plan on Invasive Species for Mesoamerica and the Caribbean for the Swiss Agency for Development and Cooperation (SDC), the US State Department (Environmental Hub for Central America and the Caribbean) and Global Invasive Species </w:t>
      </w:r>
      <w:proofErr w:type="spellStart"/>
      <w:r w:rsidR="002648A5" w:rsidRPr="002648A5">
        <w:rPr>
          <w:rFonts w:ascii="Arial" w:hAnsi="Arial" w:cs="Arial"/>
          <w:lang w:val="en-US"/>
        </w:rPr>
        <w:t>Programme</w:t>
      </w:r>
      <w:proofErr w:type="spellEnd"/>
      <w:r w:rsidR="002648A5" w:rsidRPr="002648A5">
        <w:rPr>
          <w:rFonts w:ascii="Arial" w:hAnsi="Arial" w:cs="Arial"/>
          <w:lang w:val="en-US"/>
        </w:rPr>
        <w:t xml:space="preserve"> (GISP) 2001.</w:t>
      </w:r>
      <w:r w:rsidR="00BD3DE1">
        <w:rPr>
          <w:rFonts w:ascii="Arial" w:hAnsi="Arial" w:cs="Arial"/>
          <w:lang w:val="en-US"/>
        </w:rPr>
        <w:t>)</w:t>
      </w:r>
    </w:p>
    <w:p w14:paraId="15E6AA7C" w14:textId="0F1F73F6" w:rsidR="002648A5" w:rsidRPr="002648A5" w:rsidRDefault="00E6197C" w:rsidP="002648A5">
      <w:pPr>
        <w:pStyle w:val="Prrafodelista"/>
        <w:widowControl w:val="0"/>
        <w:numPr>
          <w:ilvl w:val="0"/>
          <w:numId w:val="5"/>
        </w:numPr>
        <w:autoSpaceDE w:val="0"/>
        <w:autoSpaceDN w:val="0"/>
        <w:adjustRightInd w:val="0"/>
        <w:jc w:val="both"/>
        <w:rPr>
          <w:rFonts w:ascii="Arial" w:hAnsi="Arial" w:cs="Arial"/>
          <w:lang w:val="en-US"/>
        </w:rPr>
      </w:pPr>
      <w:r w:rsidRPr="002648A5">
        <w:rPr>
          <w:rFonts w:ascii="Arial" w:hAnsi="Arial" w:cs="Arial"/>
          <w:lang w:val="en-US"/>
        </w:rPr>
        <w:t>On Monitoring and Evaluation</w:t>
      </w:r>
      <w:r w:rsidR="00BD3DE1">
        <w:rPr>
          <w:rFonts w:ascii="Arial" w:hAnsi="Arial" w:cs="Arial"/>
          <w:lang w:val="en-US"/>
        </w:rPr>
        <w:t xml:space="preserve"> (like:</w:t>
      </w:r>
      <w:r w:rsidRPr="002648A5">
        <w:rPr>
          <w:rFonts w:ascii="Arial" w:hAnsi="Arial" w:cs="Arial"/>
          <w:lang w:val="en-US"/>
        </w:rPr>
        <w:t xml:space="preserve"> </w:t>
      </w:r>
      <w:r w:rsidR="002648A5" w:rsidRPr="002648A5">
        <w:rPr>
          <w:rFonts w:ascii="Arial" w:hAnsi="Arial" w:cs="Arial"/>
          <w:lang w:val="en-US"/>
        </w:rPr>
        <w:t xml:space="preserve">Trainer on Monitoring and Evaluation of projects, </w:t>
      </w:r>
      <w:proofErr w:type="spellStart"/>
      <w:r w:rsidR="002648A5" w:rsidRPr="002648A5">
        <w:rPr>
          <w:rFonts w:ascii="Arial" w:hAnsi="Arial" w:cs="Arial"/>
          <w:lang w:val="en-US"/>
        </w:rPr>
        <w:t>programmes</w:t>
      </w:r>
      <w:proofErr w:type="spellEnd"/>
      <w:r w:rsidR="002648A5" w:rsidRPr="002648A5">
        <w:rPr>
          <w:rFonts w:ascii="Arial" w:hAnsi="Arial" w:cs="Arial"/>
          <w:lang w:val="en-US"/>
        </w:rPr>
        <w:t xml:space="preserve"> and systems and on Organizational and Institutional Assessment for the Interamerican Development Bank (IDB) &amp; </w:t>
      </w:r>
      <w:proofErr w:type="spellStart"/>
      <w:r w:rsidR="002648A5" w:rsidRPr="002648A5">
        <w:rPr>
          <w:rFonts w:ascii="Arial" w:hAnsi="Arial" w:cs="Arial"/>
          <w:lang w:val="en-US"/>
        </w:rPr>
        <w:t>Universalia</w:t>
      </w:r>
      <w:proofErr w:type="spellEnd"/>
      <w:r w:rsidR="002648A5" w:rsidRPr="002648A5">
        <w:rPr>
          <w:rFonts w:ascii="Arial" w:hAnsi="Arial" w:cs="Arial"/>
          <w:lang w:val="en-US"/>
        </w:rPr>
        <w:t>, Montreal Canada in several countries in Latin America 1998 through 2006, and the teacher in the subsequent on-line training course</w:t>
      </w:r>
      <w:r w:rsidR="002648A5" w:rsidRPr="002648A5">
        <w:rPr>
          <w:rFonts w:ascii="Arial" w:hAnsi="Arial" w:cs="Arial"/>
          <w:lang w:val="en-US"/>
        </w:rPr>
        <w:t xml:space="preserve">, </w:t>
      </w:r>
      <w:r w:rsidR="00BD3DE1">
        <w:rPr>
          <w:rFonts w:ascii="Arial" w:hAnsi="Arial" w:cs="Arial"/>
          <w:lang w:val="en-US"/>
        </w:rPr>
        <w:t xml:space="preserve">or </w:t>
      </w:r>
      <w:r w:rsidR="002648A5" w:rsidRPr="002648A5">
        <w:rPr>
          <w:rFonts w:ascii="Arial" w:hAnsi="Arial" w:cs="Arial"/>
          <w:lang w:val="en-US"/>
        </w:rPr>
        <w:t xml:space="preserve">Project Manager for over 220 projects (roughly average of 40 million US/yr) over 15 years for the Water </w:t>
      </w:r>
      <w:proofErr w:type="spellStart"/>
      <w:r w:rsidR="002648A5" w:rsidRPr="002648A5">
        <w:rPr>
          <w:rFonts w:ascii="Arial" w:hAnsi="Arial" w:cs="Arial"/>
          <w:lang w:val="en-US"/>
        </w:rPr>
        <w:t>Programme</w:t>
      </w:r>
      <w:proofErr w:type="spellEnd"/>
      <w:r w:rsidR="002648A5" w:rsidRPr="002648A5">
        <w:rPr>
          <w:rFonts w:ascii="Arial" w:hAnsi="Arial" w:cs="Arial"/>
          <w:lang w:val="en-US"/>
        </w:rPr>
        <w:t xml:space="preserve"> of the Gonzalo Río Arronte Foundation IAP until 2017</w:t>
      </w:r>
      <w:r w:rsidR="00BD3DE1">
        <w:rPr>
          <w:rFonts w:ascii="Arial" w:hAnsi="Arial" w:cs="Arial"/>
          <w:lang w:val="en-US"/>
        </w:rPr>
        <w:t>)</w:t>
      </w:r>
    </w:p>
    <w:p w14:paraId="6D38C02F" w14:textId="3E5E2C61" w:rsidR="00E6197C" w:rsidRPr="00BD3DE1" w:rsidRDefault="00E6197C" w:rsidP="00BD3DE1">
      <w:pPr>
        <w:widowControl w:val="0"/>
        <w:autoSpaceDE w:val="0"/>
        <w:autoSpaceDN w:val="0"/>
        <w:adjustRightInd w:val="0"/>
        <w:jc w:val="both"/>
        <w:rPr>
          <w:rFonts w:ascii="Arial" w:hAnsi="Arial" w:cs="Arial"/>
          <w:lang w:val="en-US"/>
        </w:rPr>
      </w:pPr>
    </w:p>
    <w:p w14:paraId="7FB95D58"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More than 48 years of experience.</w:t>
      </w:r>
    </w:p>
    <w:p w14:paraId="1CC54317" w14:textId="77777777" w:rsidR="00BD3DE1"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 xml:space="preserve">Particularly in the fields of Conservation Financing, Strategic Planning, Monitoring and Evaluation of </w:t>
      </w:r>
      <w:proofErr w:type="spellStart"/>
      <w:r w:rsidRPr="002648A5">
        <w:rPr>
          <w:rFonts w:ascii="Arial" w:hAnsi="Arial" w:cs="Arial"/>
          <w:lang w:val="en-US"/>
        </w:rPr>
        <w:t>programmes</w:t>
      </w:r>
      <w:proofErr w:type="spellEnd"/>
      <w:r w:rsidRPr="002648A5">
        <w:rPr>
          <w:rFonts w:ascii="Arial" w:hAnsi="Arial" w:cs="Arial"/>
          <w:lang w:val="en-US"/>
        </w:rPr>
        <w:t xml:space="preserve">, projects and systems, Organizational Analysis, Grant making, Biodiversity, Conservation, Wildlife, Water and Integral Watershed Management. </w:t>
      </w:r>
    </w:p>
    <w:p w14:paraId="053EE4CB" w14:textId="1B68C11D"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lastRenderedPageBreak/>
        <w:t xml:space="preserve"> With recognized contributions in the fields of Mammalogy, Use and Conservation of Wildlife, Economic Importance of Wildlife, Protected Areas (design, establishment, operation, performance, financing, monitoring, evaluation), Conservation at large and sustainable development.</w:t>
      </w:r>
    </w:p>
    <w:p w14:paraId="58DC01E8" w14:textId="77777777" w:rsidR="00E6197C" w:rsidRPr="002648A5" w:rsidRDefault="00E6197C" w:rsidP="00E6197C">
      <w:pPr>
        <w:widowControl w:val="0"/>
        <w:tabs>
          <w:tab w:val="left" w:pos="3870"/>
        </w:tabs>
        <w:autoSpaceDE w:val="0"/>
        <w:autoSpaceDN w:val="0"/>
        <w:adjustRightInd w:val="0"/>
        <w:jc w:val="both"/>
        <w:rPr>
          <w:rFonts w:ascii="Arial" w:hAnsi="Arial" w:cs="Arial"/>
          <w:lang w:val="en-US"/>
        </w:rPr>
      </w:pPr>
    </w:p>
    <w:p w14:paraId="0B420A09"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 xml:space="preserve">Member of the Board of several conservation organizations and other NGO in Mexico [Fundación Manuel Arango/ Fundación </w:t>
      </w:r>
      <w:proofErr w:type="spellStart"/>
      <w:r w:rsidRPr="002648A5">
        <w:rPr>
          <w:rFonts w:ascii="Arial" w:hAnsi="Arial" w:cs="Arial"/>
          <w:lang w:val="en-US"/>
        </w:rPr>
        <w:t>Xochitla</w:t>
      </w:r>
      <w:proofErr w:type="spellEnd"/>
      <w:r w:rsidRPr="002648A5">
        <w:rPr>
          <w:rFonts w:ascii="Arial" w:hAnsi="Arial" w:cs="Arial"/>
          <w:lang w:val="en-US"/>
        </w:rPr>
        <w:t>, Fundación Hombre-</w:t>
      </w:r>
      <w:proofErr w:type="spellStart"/>
      <w:r w:rsidRPr="002648A5">
        <w:rPr>
          <w:rFonts w:ascii="Arial" w:hAnsi="Arial" w:cs="Arial"/>
          <w:lang w:val="en-US"/>
        </w:rPr>
        <w:t>Naturaleza</w:t>
      </w:r>
      <w:proofErr w:type="spellEnd"/>
      <w:r w:rsidRPr="002648A5">
        <w:rPr>
          <w:rFonts w:ascii="Arial" w:hAnsi="Arial" w:cs="Arial"/>
          <w:lang w:val="en-US"/>
        </w:rPr>
        <w:t xml:space="preserve">, Fondo para </w:t>
      </w:r>
      <w:proofErr w:type="spellStart"/>
      <w:r w:rsidRPr="002648A5">
        <w:rPr>
          <w:rFonts w:ascii="Arial" w:hAnsi="Arial" w:cs="Arial"/>
          <w:lang w:val="en-US"/>
        </w:rPr>
        <w:t>el</w:t>
      </w:r>
      <w:proofErr w:type="spellEnd"/>
      <w:r w:rsidRPr="002648A5">
        <w:rPr>
          <w:rFonts w:ascii="Arial" w:hAnsi="Arial" w:cs="Arial"/>
          <w:lang w:val="en-US"/>
        </w:rPr>
        <w:t xml:space="preserve"> </w:t>
      </w:r>
      <w:proofErr w:type="spellStart"/>
      <w:r w:rsidRPr="002648A5">
        <w:rPr>
          <w:rFonts w:ascii="Arial" w:hAnsi="Arial" w:cs="Arial"/>
          <w:lang w:val="en-US"/>
        </w:rPr>
        <w:t>Aprovechamiento</w:t>
      </w:r>
      <w:proofErr w:type="spellEnd"/>
      <w:r w:rsidRPr="002648A5">
        <w:rPr>
          <w:rFonts w:ascii="Arial" w:hAnsi="Arial" w:cs="Arial"/>
          <w:lang w:val="en-US"/>
        </w:rPr>
        <w:t xml:space="preserve"> y Uso </w:t>
      </w:r>
      <w:proofErr w:type="spellStart"/>
      <w:r w:rsidRPr="002648A5">
        <w:rPr>
          <w:rFonts w:ascii="Arial" w:hAnsi="Arial" w:cs="Arial"/>
          <w:lang w:val="en-US"/>
        </w:rPr>
        <w:t>Racional</w:t>
      </w:r>
      <w:proofErr w:type="spellEnd"/>
      <w:r w:rsidRPr="002648A5">
        <w:rPr>
          <w:rFonts w:ascii="Arial" w:hAnsi="Arial" w:cs="Arial"/>
          <w:lang w:val="en-US"/>
        </w:rPr>
        <w:t xml:space="preserve"> del Agua (Fund for the wise use of water), ALIBIO Alliance with the Biosphere, </w:t>
      </w:r>
      <w:proofErr w:type="spellStart"/>
      <w:r w:rsidRPr="002648A5">
        <w:rPr>
          <w:rFonts w:ascii="Arial" w:hAnsi="Arial" w:cs="Arial"/>
          <w:lang w:val="en-US"/>
        </w:rPr>
        <w:t>Ecología</w:t>
      </w:r>
      <w:proofErr w:type="spellEnd"/>
      <w:r w:rsidRPr="002648A5">
        <w:rPr>
          <w:rFonts w:ascii="Arial" w:hAnsi="Arial" w:cs="Arial"/>
          <w:lang w:val="en-US"/>
        </w:rPr>
        <w:t xml:space="preserve"> y Habitat, </w:t>
      </w:r>
      <w:proofErr w:type="spellStart"/>
      <w:r w:rsidRPr="002648A5">
        <w:rPr>
          <w:rFonts w:ascii="Arial" w:hAnsi="Arial" w:cs="Arial"/>
          <w:lang w:val="en-US"/>
        </w:rPr>
        <w:t>NeA</w:t>
      </w:r>
      <w:proofErr w:type="spellEnd"/>
      <w:r w:rsidRPr="002648A5">
        <w:rPr>
          <w:rFonts w:ascii="Arial" w:hAnsi="Arial" w:cs="Arial"/>
          <w:lang w:val="en-US"/>
        </w:rPr>
        <w:t xml:space="preserve"> (Active Entrepreneurs), FAUNAM, PG7 Consultores, Mexico’s IUCN Committee, </w:t>
      </w:r>
      <w:proofErr w:type="spellStart"/>
      <w:r w:rsidRPr="002648A5">
        <w:rPr>
          <w:rFonts w:ascii="Arial" w:hAnsi="Arial" w:cs="Arial"/>
          <w:lang w:val="en-US"/>
        </w:rPr>
        <w:t>Difusión</w:t>
      </w:r>
      <w:proofErr w:type="spellEnd"/>
      <w:r w:rsidRPr="002648A5">
        <w:rPr>
          <w:rFonts w:ascii="Arial" w:hAnsi="Arial" w:cs="Arial"/>
          <w:lang w:val="en-US"/>
        </w:rPr>
        <w:t xml:space="preserve"> y Ciencia, Conservation International-Mexico, ALTERNARE, Water Committee of the Fundación Gonzalo Río Arronte, Fundación Na-</w:t>
      </w:r>
      <w:proofErr w:type="spellStart"/>
      <w:r w:rsidRPr="002648A5">
        <w:rPr>
          <w:rFonts w:ascii="Arial" w:hAnsi="Arial" w:cs="Arial"/>
          <w:lang w:val="en-US"/>
        </w:rPr>
        <w:t>Bolom</w:t>
      </w:r>
      <w:proofErr w:type="spellEnd"/>
      <w:r w:rsidRPr="002648A5">
        <w:rPr>
          <w:rFonts w:ascii="Arial" w:hAnsi="Arial" w:cs="Arial"/>
          <w:lang w:val="en-US"/>
        </w:rPr>
        <w:t>, Former President of FUNDAMAT (Chiapas Foundation on Protection of Nature), Fundación FBF] and abroad: Foundation for Field Research, Member of the Council of IUCN worldwide, Former President of Mexico´s IUCN Committee, former President of Foundation for Field Research, Member of IUCN´s Sustainable Use and Livelihoods Specialist Group (CEESP &amp; SSC), Member of the Sustainability Advisory Board of CEMEX.</w:t>
      </w:r>
    </w:p>
    <w:p w14:paraId="7F87AC32" w14:textId="77777777" w:rsidR="00E6197C" w:rsidRPr="002648A5" w:rsidRDefault="00E6197C" w:rsidP="00E6197C">
      <w:pPr>
        <w:widowControl w:val="0"/>
        <w:autoSpaceDE w:val="0"/>
        <w:autoSpaceDN w:val="0"/>
        <w:adjustRightInd w:val="0"/>
        <w:jc w:val="both"/>
        <w:rPr>
          <w:rFonts w:ascii="Arial" w:hAnsi="Arial" w:cs="Arial"/>
          <w:lang w:val="en-US"/>
        </w:rPr>
      </w:pPr>
    </w:p>
    <w:p w14:paraId="12E5EB75"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Member of scientific and professional societies and associations.</w:t>
      </w:r>
    </w:p>
    <w:p w14:paraId="1986B38F" w14:textId="77777777" w:rsidR="00E6197C" w:rsidRPr="002648A5" w:rsidRDefault="00E6197C" w:rsidP="00E6197C">
      <w:pPr>
        <w:widowControl w:val="0"/>
        <w:autoSpaceDE w:val="0"/>
        <w:autoSpaceDN w:val="0"/>
        <w:adjustRightInd w:val="0"/>
        <w:jc w:val="both"/>
        <w:rPr>
          <w:rFonts w:ascii="Arial" w:hAnsi="Arial" w:cs="Arial"/>
          <w:lang w:val="en-US"/>
        </w:rPr>
      </w:pPr>
    </w:p>
    <w:p w14:paraId="5FA3366F"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Has authored and contributed to several scientific and general interest articles, chapters and books.</w:t>
      </w:r>
    </w:p>
    <w:p w14:paraId="0287C3A7" w14:textId="77777777" w:rsidR="00E6197C" w:rsidRPr="002648A5" w:rsidRDefault="00E6197C" w:rsidP="00E6197C">
      <w:pPr>
        <w:widowControl w:val="0"/>
        <w:autoSpaceDE w:val="0"/>
        <w:autoSpaceDN w:val="0"/>
        <w:adjustRightInd w:val="0"/>
        <w:jc w:val="both"/>
        <w:rPr>
          <w:rFonts w:ascii="Arial" w:hAnsi="Arial" w:cs="Arial"/>
          <w:lang w:val="en-US"/>
        </w:rPr>
      </w:pPr>
    </w:p>
    <w:p w14:paraId="2D697CB1" w14:textId="77777777" w:rsidR="00E6197C" w:rsidRPr="002648A5" w:rsidRDefault="00E6197C" w:rsidP="00E6197C">
      <w:pPr>
        <w:widowControl w:val="0"/>
        <w:autoSpaceDE w:val="0"/>
        <w:autoSpaceDN w:val="0"/>
        <w:adjustRightInd w:val="0"/>
        <w:jc w:val="both"/>
        <w:rPr>
          <w:rFonts w:ascii="Arial" w:hAnsi="Arial" w:cs="Arial"/>
          <w:lang w:val="en-US"/>
        </w:rPr>
      </w:pPr>
      <w:r w:rsidRPr="002648A5">
        <w:rPr>
          <w:rFonts w:ascii="Arial" w:hAnsi="Arial" w:cs="Arial"/>
          <w:lang w:val="en-US"/>
        </w:rPr>
        <w:t xml:space="preserve">Services rendered in different capacities, counseling, consulting, training, teaching, mentoring, advice, to more than 300 organizations, national (Mexican) and international, from local, and federal governments, </w:t>
      </w:r>
      <w:proofErr w:type="spellStart"/>
      <w:proofErr w:type="gramStart"/>
      <w:r w:rsidRPr="002648A5">
        <w:rPr>
          <w:rFonts w:ascii="Arial" w:hAnsi="Arial" w:cs="Arial"/>
          <w:lang w:val="en-US"/>
        </w:rPr>
        <w:t>non governmental</w:t>
      </w:r>
      <w:proofErr w:type="spellEnd"/>
      <w:proofErr w:type="gramEnd"/>
      <w:r w:rsidRPr="002648A5">
        <w:rPr>
          <w:rFonts w:ascii="Arial" w:hAnsi="Arial" w:cs="Arial"/>
          <w:lang w:val="en-US"/>
        </w:rPr>
        <w:t xml:space="preserve"> organizations, the private sector and the social sector. Some activities were worldwide in scope but besides those, he has provided concrete services in Mexico, Belize, Bolivia, Canada, Costa Rica, Dominican Republic, Guatemala, Honduras, Nicaragua, Panamá, Paraguay, Salvador, United States of America, Venezuela and Colombia.</w:t>
      </w:r>
    </w:p>
    <w:p w14:paraId="5863FEC6" w14:textId="77777777" w:rsidR="00E6197C" w:rsidRPr="002648A5" w:rsidRDefault="00E6197C" w:rsidP="00E6197C">
      <w:pPr>
        <w:widowControl w:val="0"/>
        <w:autoSpaceDE w:val="0"/>
        <w:autoSpaceDN w:val="0"/>
        <w:adjustRightInd w:val="0"/>
        <w:jc w:val="both"/>
        <w:rPr>
          <w:rFonts w:ascii="Arial" w:hAnsi="Arial" w:cs="Arial"/>
          <w:lang w:val="en-US"/>
        </w:rPr>
      </w:pPr>
    </w:p>
    <w:p w14:paraId="0F31EA45" w14:textId="77777777" w:rsidR="00E6197C" w:rsidRPr="002648A5" w:rsidRDefault="00E6197C" w:rsidP="00E6197C">
      <w:pPr>
        <w:widowControl w:val="0"/>
        <w:autoSpaceDE w:val="0"/>
        <w:autoSpaceDN w:val="0"/>
        <w:adjustRightInd w:val="0"/>
        <w:jc w:val="both"/>
        <w:rPr>
          <w:rFonts w:ascii="Arial" w:hAnsi="Arial" w:cs="Arial"/>
          <w:b/>
          <w:lang w:val="en-US"/>
        </w:rPr>
      </w:pPr>
      <w:r w:rsidRPr="002648A5">
        <w:rPr>
          <w:rFonts w:ascii="Arial" w:hAnsi="Arial" w:cs="Arial"/>
          <w:b/>
          <w:lang w:val="en-US"/>
        </w:rPr>
        <w:t>Prime focus currently</w:t>
      </w:r>
    </w:p>
    <w:p w14:paraId="08F5019B" w14:textId="77777777" w:rsidR="00E6197C" w:rsidRPr="002648A5" w:rsidRDefault="00E6197C" w:rsidP="00E6197C">
      <w:pPr>
        <w:widowControl w:val="0"/>
        <w:numPr>
          <w:ilvl w:val="0"/>
          <w:numId w:val="2"/>
        </w:numPr>
        <w:autoSpaceDE w:val="0"/>
        <w:autoSpaceDN w:val="0"/>
        <w:adjustRightInd w:val="0"/>
        <w:jc w:val="both"/>
        <w:rPr>
          <w:rFonts w:ascii="Arial" w:hAnsi="Arial" w:cs="Arial"/>
          <w:b/>
          <w:lang w:val="en-US"/>
        </w:rPr>
      </w:pPr>
      <w:r w:rsidRPr="002648A5">
        <w:rPr>
          <w:rFonts w:ascii="Arial" w:hAnsi="Arial" w:cs="Arial"/>
          <w:b/>
          <w:lang w:val="en-US"/>
        </w:rPr>
        <w:t>President of FAUNAM, participating in selected projects</w:t>
      </w:r>
    </w:p>
    <w:p w14:paraId="3A4B550D" w14:textId="77777777" w:rsidR="00E6197C" w:rsidRPr="002648A5" w:rsidRDefault="00E6197C" w:rsidP="00E6197C">
      <w:pPr>
        <w:widowControl w:val="0"/>
        <w:numPr>
          <w:ilvl w:val="0"/>
          <w:numId w:val="1"/>
        </w:numPr>
        <w:autoSpaceDE w:val="0"/>
        <w:autoSpaceDN w:val="0"/>
        <w:adjustRightInd w:val="0"/>
        <w:jc w:val="both"/>
        <w:rPr>
          <w:rFonts w:ascii="Arial" w:hAnsi="Arial" w:cs="Arial"/>
          <w:b/>
          <w:lang w:val="en-US"/>
        </w:rPr>
      </w:pPr>
      <w:r w:rsidRPr="002648A5">
        <w:rPr>
          <w:rFonts w:ascii="Arial" w:hAnsi="Arial" w:cs="Arial"/>
          <w:b/>
          <w:lang w:val="en-US"/>
        </w:rPr>
        <w:t>Member of Council of IUCN worldwide</w:t>
      </w:r>
    </w:p>
    <w:p w14:paraId="770AA0F8" w14:textId="77777777" w:rsidR="00E6197C" w:rsidRPr="002648A5" w:rsidRDefault="00E6197C" w:rsidP="00E6197C">
      <w:pPr>
        <w:widowControl w:val="0"/>
        <w:numPr>
          <w:ilvl w:val="0"/>
          <w:numId w:val="1"/>
        </w:numPr>
        <w:autoSpaceDE w:val="0"/>
        <w:autoSpaceDN w:val="0"/>
        <w:adjustRightInd w:val="0"/>
        <w:jc w:val="both"/>
        <w:rPr>
          <w:rFonts w:ascii="Arial" w:hAnsi="Arial" w:cs="Arial"/>
          <w:b/>
          <w:lang w:val="en-US"/>
        </w:rPr>
      </w:pPr>
      <w:r w:rsidRPr="002648A5">
        <w:rPr>
          <w:rFonts w:ascii="Arial" w:hAnsi="Arial" w:cs="Arial"/>
          <w:b/>
          <w:lang w:val="en-US"/>
        </w:rPr>
        <w:t>Partner and board member of Mexican enterprises (listed above)</w:t>
      </w:r>
    </w:p>
    <w:p w14:paraId="6DCE54B5" w14:textId="77777777" w:rsidR="00E6197C" w:rsidRPr="002648A5" w:rsidRDefault="00E6197C" w:rsidP="00E6197C">
      <w:pPr>
        <w:widowControl w:val="0"/>
        <w:numPr>
          <w:ilvl w:val="0"/>
          <w:numId w:val="1"/>
        </w:numPr>
        <w:autoSpaceDE w:val="0"/>
        <w:autoSpaceDN w:val="0"/>
        <w:adjustRightInd w:val="0"/>
        <w:jc w:val="both"/>
        <w:rPr>
          <w:rFonts w:ascii="Arial" w:hAnsi="Arial" w:cs="Arial"/>
          <w:b/>
          <w:lang w:val="en-US"/>
        </w:rPr>
      </w:pPr>
      <w:r w:rsidRPr="002648A5">
        <w:rPr>
          <w:rFonts w:ascii="Arial" w:hAnsi="Arial" w:cs="Arial"/>
          <w:b/>
          <w:lang w:val="en-US"/>
        </w:rPr>
        <w:t xml:space="preserve">Researcher at PG7 Consultants participating in selected projects. </w:t>
      </w:r>
    </w:p>
    <w:p w14:paraId="1F94A575" w14:textId="77777777" w:rsidR="00E6197C" w:rsidRPr="002648A5" w:rsidRDefault="00E6197C" w:rsidP="00E6197C">
      <w:pPr>
        <w:widowControl w:val="0"/>
        <w:numPr>
          <w:ilvl w:val="0"/>
          <w:numId w:val="1"/>
        </w:numPr>
        <w:autoSpaceDE w:val="0"/>
        <w:autoSpaceDN w:val="0"/>
        <w:adjustRightInd w:val="0"/>
        <w:jc w:val="both"/>
        <w:rPr>
          <w:rFonts w:ascii="Arial" w:hAnsi="Arial" w:cs="Arial"/>
          <w:b/>
          <w:lang w:val="en-US"/>
        </w:rPr>
      </w:pPr>
      <w:r w:rsidRPr="002648A5">
        <w:rPr>
          <w:rFonts w:ascii="Arial" w:hAnsi="Arial" w:cs="Arial"/>
          <w:b/>
          <w:lang w:val="en-US"/>
        </w:rPr>
        <w:t>Member of council and boards of several Mexican organizations (listed above)</w:t>
      </w:r>
    </w:p>
    <w:p w14:paraId="249C3D2B" w14:textId="77777777" w:rsidR="00E6197C" w:rsidRDefault="00E6197C" w:rsidP="00E6197C">
      <w:pPr>
        <w:widowControl w:val="0"/>
        <w:autoSpaceDE w:val="0"/>
        <w:autoSpaceDN w:val="0"/>
        <w:adjustRightInd w:val="0"/>
        <w:jc w:val="both"/>
        <w:rPr>
          <w:rFonts w:ascii="Arial" w:hAnsi="Arial" w:cs="Arial"/>
          <w:b/>
          <w:lang w:val="en-US"/>
        </w:rPr>
      </w:pPr>
    </w:p>
    <w:p w14:paraId="0BDDE92F" w14:textId="77777777" w:rsidR="00BD3DE1" w:rsidRPr="002648A5" w:rsidRDefault="00BD3DE1" w:rsidP="00E6197C">
      <w:pPr>
        <w:widowControl w:val="0"/>
        <w:autoSpaceDE w:val="0"/>
        <w:autoSpaceDN w:val="0"/>
        <w:adjustRightInd w:val="0"/>
        <w:jc w:val="both"/>
        <w:rPr>
          <w:rFonts w:ascii="Arial" w:hAnsi="Arial" w:cs="Arial"/>
          <w:b/>
          <w:lang w:val="en-US"/>
        </w:rPr>
      </w:pPr>
    </w:p>
    <w:p w14:paraId="556E5E22" w14:textId="77777777" w:rsidR="00E6197C" w:rsidRPr="002648A5" w:rsidRDefault="00E6197C" w:rsidP="00E6197C">
      <w:pPr>
        <w:jc w:val="both"/>
        <w:rPr>
          <w:rFonts w:ascii="Arial" w:hAnsi="Arial" w:cs="Arial"/>
          <w:b/>
          <w:lang w:val="es-MX"/>
        </w:rPr>
      </w:pPr>
      <w:r w:rsidRPr="002648A5">
        <w:rPr>
          <w:rFonts w:ascii="Arial" w:hAnsi="Arial" w:cs="Arial"/>
          <w:b/>
          <w:lang w:val="es-MX"/>
        </w:rPr>
        <w:t xml:space="preserve">RAMON PEREZ GIL </w:t>
      </w:r>
      <w:r w:rsidRPr="00BD3DE1">
        <w:rPr>
          <w:rFonts w:ascii="Arial" w:hAnsi="Arial" w:cs="Arial"/>
          <w:bCs/>
          <w:lang w:val="es-MX"/>
        </w:rPr>
        <w:t>SALCIDO</w:t>
      </w:r>
    </w:p>
    <w:p w14:paraId="411DA6A4" w14:textId="2F12A040" w:rsidR="00E6197C" w:rsidRPr="00BD3DE1" w:rsidRDefault="00E6197C" w:rsidP="00E6197C">
      <w:pPr>
        <w:jc w:val="both"/>
        <w:rPr>
          <w:rFonts w:ascii="Arial" w:hAnsi="Arial" w:cs="Arial"/>
          <w:b/>
          <w:lang w:val="es-MX"/>
        </w:rPr>
      </w:pPr>
      <w:r w:rsidRPr="002648A5">
        <w:rPr>
          <w:rFonts w:ascii="Arial" w:hAnsi="Arial" w:cs="Arial"/>
          <w:lang w:val="es-MX"/>
        </w:rPr>
        <w:t xml:space="preserve"> Tel: +52 (55) 5611 2100</w:t>
      </w:r>
      <w:r w:rsidR="00BD3DE1">
        <w:rPr>
          <w:rFonts w:ascii="Arial" w:hAnsi="Arial" w:cs="Arial"/>
          <w:lang w:val="es-MX"/>
        </w:rPr>
        <w:tab/>
      </w:r>
      <w:r w:rsidR="00BD3DE1">
        <w:rPr>
          <w:rFonts w:ascii="Arial" w:hAnsi="Arial" w:cs="Arial"/>
          <w:lang w:val="es-MX"/>
        </w:rPr>
        <w:tab/>
      </w:r>
      <w:r w:rsidR="00BD3DE1">
        <w:rPr>
          <w:rFonts w:ascii="Arial" w:hAnsi="Arial" w:cs="Arial"/>
          <w:lang w:val="es-MX"/>
        </w:rPr>
        <w:tab/>
      </w:r>
      <w:r w:rsidR="00BD3DE1">
        <w:rPr>
          <w:rFonts w:ascii="Arial" w:hAnsi="Arial" w:cs="Arial"/>
          <w:b/>
          <w:lang w:val="es-MX"/>
        </w:rPr>
        <w:tab/>
      </w:r>
      <w:r w:rsidRPr="002648A5">
        <w:rPr>
          <w:rFonts w:ascii="Arial" w:hAnsi="Arial" w:cs="Arial"/>
          <w:lang w:val="en-US"/>
        </w:rPr>
        <w:t>www.faunam.org</w:t>
      </w:r>
    </w:p>
    <w:p w14:paraId="1683BC52" w14:textId="5C4D8BBB" w:rsidR="00E6197C" w:rsidRPr="002648A5" w:rsidRDefault="00E6197C" w:rsidP="00E6197C">
      <w:pPr>
        <w:jc w:val="both"/>
        <w:rPr>
          <w:rFonts w:ascii="Arial" w:hAnsi="Arial" w:cs="Arial"/>
          <w:lang w:val="en-US"/>
        </w:rPr>
      </w:pPr>
      <w:r w:rsidRPr="002648A5">
        <w:rPr>
          <w:rFonts w:ascii="Arial" w:hAnsi="Arial" w:cs="Arial"/>
          <w:lang w:val="en-US"/>
        </w:rPr>
        <w:t xml:space="preserve">E-mail:  </w:t>
      </w:r>
      <w:hyperlink r:id="rId5" w:history="1">
        <w:r w:rsidRPr="002648A5">
          <w:rPr>
            <w:rStyle w:val="Hipervnculo"/>
            <w:rFonts w:ascii="Arial" w:eastAsiaTheme="majorEastAsia" w:hAnsi="Arial" w:cs="Arial"/>
            <w:lang w:val="en-US"/>
          </w:rPr>
          <w:t>faunam1@yahoo.co.uk</w:t>
        </w:r>
      </w:hyperlink>
      <w:r w:rsidRPr="002648A5">
        <w:rPr>
          <w:rFonts w:ascii="Arial" w:hAnsi="Arial" w:cs="Arial"/>
          <w:lang w:val="pt-BR"/>
        </w:rPr>
        <w:t xml:space="preserve">    </w:t>
      </w:r>
      <w:r w:rsidRPr="002648A5">
        <w:rPr>
          <w:rFonts w:ascii="Arial" w:hAnsi="Arial" w:cs="Arial"/>
          <w:lang w:val="en-US"/>
        </w:rPr>
        <w:t>or   pg7faunam@yahoo.com.mx</w:t>
      </w:r>
    </w:p>
    <w:p w14:paraId="56DC612A" w14:textId="77777777" w:rsidR="00E6197C" w:rsidRPr="002648A5" w:rsidRDefault="00E6197C" w:rsidP="00E6197C">
      <w:pPr>
        <w:widowControl w:val="0"/>
        <w:autoSpaceDE w:val="0"/>
        <w:autoSpaceDN w:val="0"/>
        <w:adjustRightInd w:val="0"/>
        <w:jc w:val="both"/>
        <w:rPr>
          <w:rFonts w:ascii="Arial" w:hAnsi="Arial" w:cs="Arial"/>
          <w:lang w:val="en-US"/>
        </w:rPr>
      </w:pPr>
    </w:p>
    <w:p w14:paraId="5F887E1E" w14:textId="77777777" w:rsidR="00E6197C" w:rsidRDefault="00E6197C" w:rsidP="00E6197C">
      <w:pPr>
        <w:widowControl w:val="0"/>
        <w:autoSpaceDE w:val="0"/>
        <w:autoSpaceDN w:val="0"/>
        <w:adjustRightInd w:val="0"/>
        <w:jc w:val="both"/>
        <w:rPr>
          <w:rFonts w:ascii="Arial" w:hAnsi="Arial" w:cs="Arial"/>
          <w:lang w:val="en-US"/>
        </w:rPr>
      </w:pPr>
    </w:p>
    <w:p w14:paraId="5A898A60" w14:textId="77777777" w:rsidR="00BD3DE1" w:rsidRPr="002648A5" w:rsidRDefault="00BD3DE1" w:rsidP="00E6197C">
      <w:pPr>
        <w:widowControl w:val="0"/>
        <w:autoSpaceDE w:val="0"/>
        <w:autoSpaceDN w:val="0"/>
        <w:adjustRightInd w:val="0"/>
        <w:jc w:val="both"/>
        <w:rPr>
          <w:rFonts w:ascii="Arial" w:hAnsi="Arial" w:cs="Arial"/>
          <w:lang w:val="en-US"/>
        </w:rPr>
      </w:pPr>
    </w:p>
    <w:p w14:paraId="304F1A7D" w14:textId="0BB6E7FA" w:rsidR="00FC3F15" w:rsidRPr="002648A5" w:rsidRDefault="00E6197C" w:rsidP="00BD3DE1">
      <w:pPr>
        <w:widowControl w:val="0"/>
        <w:autoSpaceDE w:val="0"/>
        <w:autoSpaceDN w:val="0"/>
        <w:adjustRightInd w:val="0"/>
        <w:jc w:val="center"/>
        <w:rPr>
          <w:rFonts w:ascii="Arial" w:hAnsi="Arial" w:cs="Arial"/>
          <w:lang w:val="en-US"/>
        </w:rPr>
      </w:pPr>
      <w:r w:rsidRPr="002648A5">
        <w:rPr>
          <w:rFonts w:ascii="Arial" w:hAnsi="Arial" w:cs="Arial"/>
          <w:lang w:val="en-US"/>
        </w:rPr>
        <w:lastRenderedPageBreak/>
        <w:t>~ ~ ~ ~ ~ ~ ~ ~  ~ ~ ~ &lt;*)))))))&lt;   ~ ~ ~ ~ ~ ~ ~ ~  ~ ~ ~    &gt;(((((((*&gt;   ~ ~ ~ ~ ~ ~ ~ ~  ~</w:t>
      </w:r>
    </w:p>
    <w:sectPr w:rsidR="00FC3F15" w:rsidRPr="002648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4F3D"/>
    <w:multiLevelType w:val="hybridMultilevel"/>
    <w:tmpl w:val="9CCE29FE"/>
    <w:lvl w:ilvl="0" w:tplc="561A8518">
      <w:start w:val="1"/>
      <w:numFmt w:val="lowerLetter"/>
      <w:lvlText w:val="%1)"/>
      <w:lvlJc w:val="left"/>
      <w:pPr>
        <w:tabs>
          <w:tab w:val="num" w:pos="360"/>
        </w:tabs>
        <w:ind w:left="360" w:hanging="360"/>
      </w:pPr>
      <w:rPr>
        <w:rFonts w:ascii="Garamond" w:eastAsia="Times New Roman" w:hAnsi="Garamond"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8ED6B8C"/>
    <w:multiLevelType w:val="hybridMultilevel"/>
    <w:tmpl w:val="2398F2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E27029"/>
    <w:multiLevelType w:val="hybridMultilevel"/>
    <w:tmpl w:val="47FCF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C0B11"/>
    <w:multiLevelType w:val="hybridMultilevel"/>
    <w:tmpl w:val="8EF6DE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371A03"/>
    <w:multiLevelType w:val="hybridMultilevel"/>
    <w:tmpl w:val="BCF22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2F1995"/>
    <w:multiLevelType w:val="hybridMultilevel"/>
    <w:tmpl w:val="2B001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526487">
    <w:abstractNumId w:val="4"/>
  </w:num>
  <w:num w:numId="2" w16cid:durableId="2014798893">
    <w:abstractNumId w:val="5"/>
  </w:num>
  <w:num w:numId="3" w16cid:durableId="2121684588">
    <w:abstractNumId w:val="3"/>
  </w:num>
  <w:num w:numId="4" w16cid:durableId="746850008">
    <w:abstractNumId w:val="1"/>
  </w:num>
  <w:num w:numId="5" w16cid:durableId="832909825">
    <w:abstractNumId w:val="0"/>
  </w:num>
  <w:num w:numId="6" w16cid:durableId="128326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7C"/>
    <w:rsid w:val="002648A5"/>
    <w:rsid w:val="00530B4B"/>
    <w:rsid w:val="00BD3DE1"/>
    <w:rsid w:val="00CB3473"/>
    <w:rsid w:val="00E6197C"/>
    <w:rsid w:val="00FC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C51B"/>
  <w15:chartTrackingRefBased/>
  <w15:docId w15:val="{C83FA7DD-5825-43A9-ACDC-74D06E81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7C"/>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E61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61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6197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6197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197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19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19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19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19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97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6197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6197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6197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197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19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19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19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197C"/>
    <w:rPr>
      <w:rFonts w:eastAsiaTheme="majorEastAsia" w:cstheme="majorBidi"/>
      <w:color w:val="272727" w:themeColor="text1" w:themeTint="D8"/>
    </w:rPr>
  </w:style>
  <w:style w:type="paragraph" w:styleId="Ttulo">
    <w:name w:val="Title"/>
    <w:basedOn w:val="Normal"/>
    <w:next w:val="Normal"/>
    <w:link w:val="TtuloCar"/>
    <w:uiPriority w:val="10"/>
    <w:qFormat/>
    <w:rsid w:val="00E619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19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197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19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197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6197C"/>
    <w:rPr>
      <w:i/>
      <w:iCs/>
      <w:color w:val="404040" w:themeColor="text1" w:themeTint="BF"/>
    </w:rPr>
  </w:style>
  <w:style w:type="paragraph" w:styleId="Prrafodelista">
    <w:name w:val="List Paragraph"/>
    <w:basedOn w:val="Normal"/>
    <w:uiPriority w:val="34"/>
    <w:qFormat/>
    <w:rsid w:val="00E6197C"/>
    <w:pPr>
      <w:ind w:left="720"/>
      <w:contextualSpacing/>
    </w:pPr>
  </w:style>
  <w:style w:type="character" w:styleId="nfasisintenso">
    <w:name w:val="Intense Emphasis"/>
    <w:basedOn w:val="Fuentedeprrafopredeter"/>
    <w:uiPriority w:val="21"/>
    <w:qFormat/>
    <w:rsid w:val="00E6197C"/>
    <w:rPr>
      <w:i/>
      <w:iCs/>
      <w:color w:val="2F5496" w:themeColor="accent1" w:themeShade="BF"/>
    </w:rPr>
  </w:style>
  <w:style w:type="paragraph" w:styleId="Citadestacada">
    <w:name w:val="Intense Quote"/>
    <w:basedOn w:val="Normal"/>
    <w:next w:val="Normal"/>
    <w:link w:val="CitadestacadaCar"/>
    <w:uiPriority w:val="30"/>
    <w:qFormat/>
    <w:rsid w:val="00E61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197C"/>
    <w:rPr>
      <w:i/>
      <w:iCs/>
      <w:color w:val="2F5496" w:themeColor="accent1" w:themeShade="BF"/>
    </w:rPr>
  </w:style>
  <w:style w:type="character" w:styleId="Referenciaintensa">
    <w:name w:val="Intense Reference"/>
    <w:basedOn w:val="Fuentedeprrafopredeter"/>
    <w:uiPriority w:val="32"/>
    <w:qFormat/>
    <w:rsid w:val="00E6197C"/>
    <w:rPr>
      <w:b/>
      <w:bCs/>
      <w:smallCaps/>
      <w:color w:val="2F5496" w:themeColor="accent1" w:themeShade="BF"/>
      <w:spacing w:val="5"/>
    </w:rPr>
  </w:style>
  <w:style w:type="character" w:styleId="Hipervnculo">
    <w:name w:val="Hyperlink"/>
    <w:rsid w:val="00E6197C"/>
    <w:rPr>
      <w:color w:val="0000FF"/>
      <w:u w:val="single"/>
    </w:rPr>
  </w:style>
  <w:style w:type="character" w:styleId="Mencinsinresolver">
    <w:name w:val="Unresolved Mention"/>
    <w:basedOn w:val="Fuentedeprrafopredeter"/>
    <w:uiPriority w:val="99"/>
    <w:semiHidden/>
    <w:unhideWhenUsed/>
    <w:rsid w:val="00E6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unam1@yahoo.co.u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818</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Perez Gil Salcido</dc:creator>
  <cp:keywords/>
  <dc:description/>
  <cp:lastModifiedBy>Ramón Perez Gil Salcido</cp:lastModifiedBy>
  <cp:revision>1</cp:revision>
  <dcterms:created xsi:type="dcterms:W3CDTF">2025-02-06T04:25:00Z</dcterms:created>
  <dcterms:modified xsi:type="dcterms:W3CDTF">2025-02-06T04:56:00Z</dcterms:modified>
</cp:coreProperties>
</file>